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655E3A" w:rsidRDefault="00655E3A" w:rsidP="009B552C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 xml:space="preserve">ՊԵՏՈՒԹՅԱՆ ԿԱՐԻՔՆԵՐԻ ՀԱՄԱՐ </w:t>
      </w:r>
    </w:p>
    <w:p w:rsidR="00E06B6A" w:rsidRDefault="00E06B6A" w:rsidP="009B552C">
      <w:pPr>
        <w:autoSpaceDE w:val="0"/>
        <w:autoSpaceDN w:val="0"/>
        <w:adjustRightInd w:val="0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</w:rPr>
        <w:t>ՀԱՄԱԿԱՐԳՉԱՅԻՆ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ՊԱՏՃԵՆԱՀԱՆՄԱՆ</w:t>
      </w:r>
      <w:r>
        <w:rPr>
          <w:rFonts w:ascii="GHEA Grapalat" w:hAnsi="GHEA Grapalat" w:cs="Sylfaen"/>
          <w:b/>
          <w:lang w:val="pt-BR"/>
        </w:rPr>
        <w:t xml:space="preserve"> </w:t>
      </w:r>
      <w:r>
        <w:rPr>
          <w:rFonts w:ascii="GHEA Grapalat" w:hAnsi="GHEA Grapalat" w:cs="Sylfaen"/>
          <w:b/>
        </w:rPr>
        <w:t>ՍԱՐՔԱՎՈՐՈՒՄՆԵՐԻ</w:t>
      </w:r>
      <w:r>
        <w:rPr>
          <w:rFonts w:ascii="GHEA Grapalat" w:hAnsi="GHEA Grapalat" w:cs="Sylfaen"/>
          <w:b/>
          <w:lang w:val="pt-BR"/>
        </w:rPr>
        <w:t xml:space="preserve"> </w:t>
      </w:r>
    </w:p>
    <w:p w:rsidR="009B552C" w:rsidRPr="00E06B6A" w:rsidRDefault="00E06B6A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E06B6A">
        <w:rPr>
          <w:rFonts w:ascii="GHEA Grapalat" w:hAnsi="GHEA Grapalat" w:cs="Sylfaen"/>
          <w:b/>
          <w:lang w:val="hy-AM"/>
        </w:rPr>
        <w:t>ԵՎ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ՕԺԱՆԴԱԿ</w:t>
      </w:r>
      <w:r>
        <w:rPr>
          <w:rFonts w:ascii="GHEA Grapalat" w:hAnsi="GHEA Grapalat" w:cs="Sylfaen"/>
          <w:b/>
          <w:lang w:val="pt-BR"/>
        </w:rPr>
        <w:t xml:space="preserve"> </w:t>
      </w:r>
      <w:r w:rsidRPr="00E06B6A">
        <w:rPr>
          <w:rFonts w:ascii="GHEA Grapalat" w:hAnsi="GHEA Grapalat" w:cs="Sylfaen"/>
          <w:b/>
          <w:lang w:val="hy-AM"/>
        </w:rPr>
        <w:t>ՆՅՈՒԹԵՐԻ</w:t>
      </w:r>
      <w:r w:rsidR="00731C55" w:rsidRPr="00E06B6A">
        <w:rPr>
          <w:rFonts w:ascii="GHEA Grapalat" w:eastAsia="Calibri" w:hAnsi="GHEA Grapalat"/>
          <w:b/>
          <w:lang w:val="hy-AM"/>
        </w:rPr>
        <w:t xml:space="preserve"> </w:t>
      </w:r>
      <w:r w:rsidR="009B552C" w:rsidRPr="00E06B6A">
        <w:rPr>
          <w:rFonts w:ascii="GHEA Grapalat" w:eastAsia="Calibri" w:hAnsi="GHEA Grapalat" w:cs="TimesArmenianPSMT"/>
          <w:b/>
          <w:lang w:val="hy-AM"/>
        </w:rPr>
        <w:t xml:space="preserve">ՄԱՏԱԿԱՐԱՐՄԱՆ ՊԵՏԱԿԱՆ ԳՆՄԱՆ </w:t>
      </w:r>
    </w:p>
    <w:p w:rsidR="009B552C" w:rsidRPr="0067790C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hy-AM"/>
        </w:rPr>
      </w:pPr>
      <w:r w:rsidRPr="0067790C">
        <w:rPr>
          <w:rFonts w:ascii="GHEA Grapalat" w:eastAsia="Calibri" w:hAnsi="GHEA Grapalat" w:cs="TimesArmenianPSMT"/>
          <w:b/>
          <w:lang w:val="hy-AM"/>
        </w:rPr>
        <w:t>ՊԱՅՄԱՆԱԳԻՐ</w:t>
      </w:r>
    </w:p>
    <w:p w:rsidR="009B552C" w:rsidRPr="00284F90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hy-AM"/>
        </w:rPr>
      </w:pPr>
      <w:r w:rsidRPr="0067790C">
        <w:rPr>
          <w:rFonts w:ascii="GHEA Grapalat" w:eastAsia="Calibri" w:hAnsi="GHEA Grapalat"/>
          <w:b/>
          <w:lang w:val="hy-AM"/>
        </w:rPr>
        <w:t>ՀՀ ԷՆ</w:t>
      </w:r>
      <w:r w:rsidR="00FD506C">
        <w:rPr>
          <w:rFonts w:ascii="GHEA Grapalat" w:eastAsia="Calibri" w:hAnsi="GHEA Grapalat"/>
          <w:b/>
          <w:lang w:val="hy-AM"/>
        </w:rPr>
        <w:t>ՄՍԳ</w:t>
      </w:r>
      <w:r w:rsidR="00D94D3B" w:rsidRPr="0067790C">
        <w:rPr>
          <w:rFonts w:ascii="GHEA Grapalat" w:eastAsia="Calibri" w:hAnsi="GHEA Grapalat"/>
          <w:b/>
          <w:lang w:val="hy-AM"/>
        </w:rPr>
        <w:t>-</w:t>
      </w:r>
      <w:r w:rsidRPr="0067790C">
        <w:rPr>
          <w:rFonts w:ascii="GHEA Grapalat" w:eastAsia="Calibri" w:hAnsi="GHEA Grapalat"/>
          <w:b/>
          <w:lang w:val="hy-AM"/>
        </w:rPr>
        <w:t>ՇՀԱՊՁԲ</w:t>
      </w:r>
      <w:r w:rsidR="00731C55" w:rsidRPr="0067790C">
        <w:rPr>
          <w:rFonts w:ascii="GHEA Grapalat" w:eastAsia="Calibri" w:hAnsi="GHEA Grapalat"/>
          <w:b/>
          <w:lang w:val="hy-AM"/>
        </w:rPr>
        <w:t>-11/</w:t>
      </w:r>
      <w:r w:rsidR="00E06B6A">
        <w:rPr>
          <w:rFonts w:ascii="GHEA Grapalat" w:eastAsia="Calibri" w:hAnsi="GHEA Grapalat"/>
          <w:b/>
          <w:lang w:val="hy-AM"/>
        </w:rPr>
        <w:t>8</w:t>
      </w:r>
      <w:r w:rsidR="00DD6EBC">
        <w:rPr>
          <w:rFonts w:ascii="GHEA Grapalat" w:eastAsia="Calibri" w:hAnsi="GHEA Grapalat"/>
          <w:b/>
          <w:lang w:val="hy-AM"/>
        </w:rPr>
        <w:t>-</w:t>
      </w:r>
      <w:r w:rsidR="00DD6EBC" w:rsidRPr="00284F90">
        <w:rPr>
          <w:rFonts w:ascii="GHEA Grapalat" w:eastAsia="Calibri" w:hAnsi="GHEA Grapalat"/>
          <w:b/>
          <w:lang w:val="hy-AM"/>
        </w:rPr>
        <w:t>3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FD506C" w:rsidRPr="0067790C">
        <w:rPr>
          <w:rFonts w:ascii="GHEA Grapalat" w:hAnsi="GHEA Grapalat" w:cs="Sylfaen"/>
          <w:sz w:val="20"/>
          <w:szCs w:val="20"/>
          <w:lang w:val="hy-AM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79666C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FD506C" w:rsidRPr="00FD506C" w:rsidRDefault="00FD506C" w:rsidP="00FD506C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ՀՀ էկոնոմիկայի նախարարությունը, ի դեմս նախարարության աշխատակազմի ղեկավար</w:t>
      </w:r>
      <w:r w:rsidR="00936386">
        <w:rPr>
          <w:rFonts w:ascii="GHEA Grapalat" w:hAnsi="GHEA Grapalat" w:cs="Sylfaen"/>
          <w:sz w:val="20"/>
          <w:szCs w:val="20"/>
          <w:lang w:val="hy-AM" w:eastAsia="ru-RU"/>
        </w:rPr>
        <w:t>ի ժամանակավոր պաշտոնակատար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` </w:t>
      </w:r>
      <w:r w:rsidR="00936386">
        <w:rPr>
          <w:rFonts w:ascii="GHEA Grapalat" w:hAnsi="GHEA Grapalat" w:cs="Sylfaen"/>
          <w:sz w:val="20"/>
          <w:szCs w:val="20"/>
          <w:lang w:val="hy-AM" w:eastAsia="ru-RU"/>
        </w:rPr>
        <w:t>Վ. Գասպարյանի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, որը գործում է նախարարության կանոնադրության հիման վրա (այսուհետ՝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Գնորդ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), մի </w:t>
      </w:r>
      <w:r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 xml:space="preserve"> և  ---------------------------------ն, ի դեմս ընկերության տնօրեն` _______________________- ի , որը գործում է ընկերության կանոնադրության հիման վրա, (այսուհետ` </w:t>
      </w:r>
      <w:r>
        <w:rPr>
          <w:rFonts w:ascii="GHEA Grapalat" w:hAnsi="GHEA Grapalat" w:cs="Sylfaen"/>
          <w:sz w:val="20"/>
          <w:szCs w:val="20"/>
          <w:lang w:val="pt-BR" w:eastAsia="ru-RU"/>
        </w:rPr>
        <w:t>&lt;&lt;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Վաճառող</w:t>
      </w:r>
      <w:r>
        <w:rPr>
          <w:rFonts w:ascii="GHEA Grapalat" w:hAnsi="GHEA Grapalat" w:cs="Sylfaen"/>
          <w:sz w:val="20"/>
          <w:szCs w:val="20"/>
          <w:lang w:val="pt-BR" w:eastAsia="ru-RU"/>
        </w:rPr>
        <w:t>&gt;&gt;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),</w:t>
      </w:r>
      <w:r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FD506C">
        <w:rPr>
          <w:rFonts w:ascii="GHEA Grapalat" w:hAnsi="GHEA Grapalat" w:cs="Sylfaen"/>
          <w:sz w:val="20"/>
          <w:szCs w:val="20"/>
          <w:lang w:val="pt-BR" w:eastAsia="ru-RU"/>
        </w:rPr>
        <w:t>կնքեցին սույն պայմանագիրը հետևյալի մասին: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C24791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653E33">
        <w:rPr>
          <w:rFonts w:ascii="GHEA Grapalat" w:hAnsi="GHEA Grapalat" w:cs="Times Armenian"/>
          <w:sz w:val="20"/>
          <w:szCs w:val="20"/>
          <w:lang w:val="hy-AM" w:eastAsia="ru-RU"/>
        </w:rPr>
        <w:t>համակարգչային և պատճենահանման սարքավորումներ և օժանդակ նյութեր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="00653E33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</w:t>
      </w:r>
      <w:r w:rsidR="003B70BA">
        <w:rPr>
          <w:rFonts w:ascii="GHEA Grapalat" w:hAnsi="GHEA Grapalat"/>
          <w:sz w:val="20"/>
          <w:lang w:val="pt-BR" w:eastAsia="ru-RU"/>
        </w:rPr>
        <w:t>3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BC4988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BC4988" w:rsidRPr="00BC4988" w:rsidRDefault="00BC4988" w:rsidP="009B552C">
      <w:pPr>
        <w:ind w:firstLine="709"/>
        <w:jc w:val="both"/>
        <w:rPr>
          <w:rFonts w:ascii="GHEA Grapalat" w:hAnsi="GHEA Grapalat"/>
          <w:b/>
          <w:sz w:val="20"/>
          <w:lang w:val="hy-AM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lastRenderedPageBreak/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</w:t>
      </w:r>
      <w:r w:rsidR="00712F1F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="00C254BC">
        <w:rPr>
          <w:rFonts w:ascii="GHEA Grapalat" w:hAnsi="GHEA Grapalat" w:cs="Times Armenian"/>
          <w:sz w:val="20"/>
          <w:szCs w:val="20"/>
          <w:lang w:val="pt-BR" w:eastAsia="ru-RU"/>
        </w:rPr>
        <w:t xml:space="preserve"> 9</w:t>
      </w:r>
      <w:bookmarkStart w:id="0" w:name="_GoBack"/>
      <w:bookmarkEnd w:id="0"/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9B552C" w:rsidRDefault="009B552C" w:rsidP="009B552C">
      <w:pPr>
        <w:rPr>
          <w:vanish/>
          <w:lang w:val="pt-BR"/>
        </w:rPr>
      </w:pPr>
    </w:p>
    <w:tbl>
      <w:tblPr>
        <w:tblpPr w:leftFromText="180" w:rightFromText="180" w:vertAnchor="text" w:horzAnchor="margin" w:tblpXSpec="center" w:tblpY="89"/>
        <w:tblW w:w="17636" w:type="dxa"/>
        <w:tblLayout w:type="fixed"/>
        <w:tblLook w:val="0000" w:firstRow="0" w:lastRow="0" w:firstColumn="0" w:lastColumn="0" w:noHBand="0" w:noVBand="0"/>
      </w:tblPr>
      <w:tblGrid>
        <w:gridCol w:w="4217"/>
        <w:gridCol w:w="4473"/>
        <w:gridCol w:w="4473"/>
        <w:gridCol w:w="4473"/>
      </w:tblGrid>
      <w:tr w:rsidR="00FD506C" w:rsidRPr="00E808D3" w:rsidTr="00FD506C">
        <w:trPr>
          <w:trHeight w:val="4114"/>
        </w:trPr>
        <w:tc>
          <w:tcPr>
            <w:tcW w:w="4217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FD506C" w:rsidRPr="00C03817" w:rsidRDefault="00FD506C" w:rsidP="00B81F28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FD506C" w:rsidRPr="00E808D3" w:rsidRDefault="00FD506C" w:rsidP="00B81F28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37286B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FD506C" w:rsidRDefault="00FD506C" w:rsidP="00E06B6A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936386">
              <w:rPr>
                <w:rFonts w:ascii="GHEA Grapalat" w:hAnsi="GHEA Grapalat"/>
                <w:sz w:val="18"/>
                <w:szCs w:val="18"/>
                <w:lang w:val="hy-AM"/>
              </w:rPr>
              <w:t xml:space="preserve">----------------------- </w:t>
            </w:r>
            <w:r w:rsidR="00936386" w:rsidRPr="009363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Վ.Գասպարյան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3" w:type="dxa"/>
          </w:tcPr>
          <w:p w:rsid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FD506C" w:rsidRPr="00FD506C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FD506C" w:rsidRPr="00F852EA" w:rsidRDefault="00FD506C" w:rsidP="00E06B6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FD506C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FD506C" w:rsidRPr="00F852EA" w:rsidRDefault="00FD506C" w:rsidP="00E06B6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D506C" w:rsidRPr="00CF7121" w:rsidRDefault="00FD506C" w:rsidP="00E06B6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FD506C" w:rsidRPr="00CF7121" w:rsidRDefault="00FD506C" w:rsidP="00E06B6A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D506C" w:rsidRPr="00CF7121" w:rsidRDefault="00FD506C" w:rsidP="00E06B6A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  <w:tc>
          <w:tcPr>
            <w:tcW w:w="4473" w:type="dxa"/>
          </w:tcPr>
          <w:p w:rsidR="00FD506C" w:rsidRPr="00C03817" w:rsidRDefault="00FD506C" w:rsidP="00E06B6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D506C" w:rsidRPr="00C03817" w:rsidRDefault="00FD506C" w:rsidP="00E06B6A">
            <w:pPr>
              <w:rPr>
                <w:rFonts w:ascii="GHEA Grapalat" w:hAnsi="GHEA Grapalat"/>
                <w:sz w:val="20"/>
                <w:lang w:val="pt-BR"/>
              </w:rPr>
            </w:pPr>
            <w:r w:rsidRPr="00C03817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FD506C" w:rsidRPr="0082549C" w:rsidRDefault="00FD506C" w:rsidP="00E06B6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FD506C" w:rsidRPr="000078A5" w:rsidRDefault="00FD506C" w:rsidP="00FD506C">
            <w:pPr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933927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71768A" w:rsidRDefault="0071768A" w:rsidP="0071768A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sz w:val="16"/>
          <w:szCs w:val="16"/>
          <w:lang w:val="hy-AM"/>
        </w:rPr>
      </w:pP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ՀՀ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ԷՆ</w:t>
      </w:r>
      <w:r w:rsidR="00933927" w:rsidRPr="00E06B6A">
        <w:rPr>
          <w:rFonts w:ascii="GHEA Grapalat" w:hAnsi="GHEA Grapalat" w:cs="TimesArmenianPSMT"/>
          <w:i/>
          <w:sz w:val="16"/>
          <w:szCs w:val="16"/>
        </w:rPr>
        <w:t>ՄՍԳ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9B552C" w:rsidRPr="00E06B6A">
        <w:rPr>
          <w:rFonts w:ascii="GHEA Grapalat" w:hAnsi="GHEA Grapalat" w:cs="TimesArmenianPSMT"/>
          <w:i/>
          <w:sz w:val="16"/>
          <w:szCs w:val="16"/>
        </w:rPr>
        <w:t>ՇՀԱՊՁԲ</w:t>
      </w:r>
      <w:r w:rsidR="009B552C" w:rsidRPr="00E06B6A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55E3A" w:rsidRPr="00E06B6A">
        <w:rPr>
          <w:rFonts w:ascii="GHEA Grapalat" w:hAnsi="GHEA Grapalat" w:cs="TimesArmenianPSMT"/>
          <w:i/>
          <w:sz w:val="16"/>
          <w:szCs w:val="16"/>
          <w:lang w:val="pt-BR"/>
        </w:rPr>
        <w:t>11/</w:t>
      </w:r>
      <w:r w:rsidR="00E06B6A" w:rsidRPr="00E06B6A">
        <w:rPr>
          <w:rFonts w:ascii="GHEA Grapalat" w:hAnsi="GHEA Grapalat" w:cs="TimesArmenianPSMT"/>
          <w:i/>
          <w:sz w:val="16"/>
          <w:szCs w:val="16"/>
          <w:lang w:val="pt-BR"/>
        </w:rPr>
        <w:t>8</w:t>
      </w:r>
      <w:r w:rsidR="00DD6EBC">
        <w:rPr>
          <w:rFonts w:ascii="GHEA Grapalat" w:hAnsi="GHEA Grapalat" w:cs="TimesArmenianPSMT"/>
          <w:i/>
          <w:sz w:val="16"/>
          <w:szCs w:val="16"/>
          <w:lang w:val="hy-AM"/>
        </w:rPr>
        <w:t>-</w:t>
      </w:r>
      <w:r w:rsidR="00DD6EBC">
        <w:rPr>
          <w:rFonts w:ascii="GHEA Grapalat" w:hAnsi="GHEA Grapalat" w:cs="TimesArmenianPSMT"/>
          <w:i/>
          <w:sz w:val="16"/>
          <w:szCs w:val="16"/>
        </w:rPr>
        <w:t>3</w:t>
      </w:r>
      <w:r w:rsidR="00933927">
        <w:rPr>
          <w:rFonts w:ascii="GHEA Grapalat" w:hAnsi="GHEA Grapalat" w:cs="TimesArmenianPSMT"/>
          <w:sz w:val="16"/>
          <w:szCs w:val="16"/>
          <w:lang w:val="hy-AM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E06B6A" w:rsidRDefault="009B552C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  <w:r>
        <w:rPr>
          <w:rFonts w:ascii="GHEA Grapalat" w:hAnsi="GHEA Grapalat"/>
          <w:b/>
          <w:lang w:val="af-ZA"/>
        </w:rPr>
        <w:t>ՏԵԽՆԻԿԱԿԱՆ ԲՆՈՒԹԱԳԻՐ</w:t>
      </w:r>
      <w:r w:rsidRPr="0018465C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</w:t>
      </w:r>
    </w:p>
    <w:p w:rsidR="00E06B6A" w:rsidRDefault="00E06B6A" w:rsidP="009B552C">
      <w:pPr>
        <w:jc w:val="center"/>
        <w:rPr>
          <w:rFonts w:ascii="GHEA Grapalat" w:hAnsi="GHEA Grapalat" w:cs="TimesArmenianPSMT"/>
          <w:i/>
          <w:sz w:val="20"/>
          <w:szCs w:val="16"/>
          <w:lang w:val="hy-AM"/>
        </w:rPr>
      </w:pPr>
    </w:p>
    <w:tbl>
      <w:tblPr>
        <w:tblW w:w="10972" w:type="dxa"/>
        <w:jc w:val="center"/>
        <w:tblLayout w:type="fixed"/>
        <w:tblLook w:val="0000" w:firstRow="0" w:lastRow="0" w:firstColumn="0" w:lastColumn="0" w:noHBand="0" w:noVBand="0"/>
      </w:tblPr>
      <w:tblGrid>
        <w:gridCol w:w="999"/>
        <w:gridCol w:w="1701"/>
        <w:gridCol w:w="1134"/>
        <w:gridCol w:w="1145"/>
        <w:gridCol w:w="5993"/>
      </w:tblGrid>
      <w:tr w:rsidR="00E06B6A" w:rsidRPr="00E06B6A" w:rsidTr="00E06B6A">
        <w:trPr>
          <w:trHeight w:val="1002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Չափա-բաժին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Ապրանքի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անվանումը</w:t>
            </w:r>
          </w:p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Չափ</w:t>
            </w:r>
            <w:r w:rsidRPr="00E06B6A">
              <w:rPr>
                <w:rFonts w:ascii="GHEA Grapalat" w:hAnsi="GHEA Grapalat" w:cs="Sylfaen"/>
                <w:b/>
              </w:rPr>
              <w:t>-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միավոր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Քանակ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B6A" w:rsidRPr="00E06B6A" w:rsidRDefault="00E06B6A" w:rsidP="00E06B6A">
            <w:pPr>
              <w:jc w:val="center"/>
              <w:rPr>
                <w:rFonts w:ascii="GHEA Grapalat" w:hAnsi="GHEA Grapalat"/>
                <w:lang w:val="hy-AM"/>
              </w:rPr>
            </w:pPr>
            <w:r w:rsidRPr="00E06B6A">
              <w:rPr>
                <w:rFonts w:ascii="GHEA Grapalat" w:hAnsi="GHEA Grapalat" w:cs="Sylfaen"/>
                <w:b/>
                <w:lang w:val="ru-RU"/>
              </w:rPr>
              <w:t>Տեխնիկական</w:t>
            </w:r>
            <w:r w:rsidRPr="00E06B6A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E06B6A">
              <w:rPr>
                <w:rFonts w:ascii="GHEA Grapalat" w:hAnsi="GHEA Grapalat" w:cs="Sylfaen"/>
                <w:b/>
                <w:lang w:val="ru-RU"/>
              </w:rPr>
              <w:t>բնութագիր</w:t>
            </w:r>
          </w:p>
        </w:tc>
      </w:tr>
      <w:tr w:rsidR="0040461D" w:rsidRPr="00284F90" w:rsidTr="00E06B6A">
        <w:trPr>
          <w:trHeight w:val="285"/>
          <w:jc w:val="center"/>
        </w:trPr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DD6EBC" w:rsidRDefault="00DD6EBC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127F2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Համակարգիչ </w:t>
            </w:r>
            <w:r w:rsidR="00E8117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(Նոթբուք)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27F2A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461D" w:rsidRPr="00127F2A" w:rsidRDefault="0040461D" w:rsidP="00E06B6A">
            <w:pPr>
              <w:spacing w:before="100" w:beforeAutospacing="1" w:after="100" w:afterAutospacing="1"/>
              <w:outlineLvl w:val="0"/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</w:pP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</w:rPr>
              <w:t>HP ENVY TouchSmart 14t-k100 Ultrabook</w:t>
            </w: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  <w:t xml:space="preserve"> </w:t>
            </w:r>
            <w:r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p w:rsidR="0040461D" w:rsidRPr="00127F2A" w:rsidRDefault="0040461D" w:rsidP="006A7ADF">
            <w:pPr>
              <w:rPr>
                <w:rFonts w:ascii="GHEA Grapalat" w:hAnsi="GHEA Grapalat" w:cs="Calibri"/>
                <w:b/>
                <w:color w:val="000000" w:themeColor="text1"/>
                <w:sz w:val="18"/>
                <w:szCs w:val="18"/>
                <w:lang w:val="hy-AM"/>
              </w:rPr>
            </w:pPr>
            <w:r w:rsidRPr="00127F2A">
              <w:rPr>
                <w:rFonts w:ascii="GHEA Grapalat" w:hAnsi="GHEA Grapalat"/>
                <w:b/>
                <w:bCs/>
                <w:color w:val="000000" w:themeColor="text1"/>
                <w:kern w:val="36"/>
                <w:sz w:val="20"/>
                <w:szCs w:val="20"/>
                <w:lang w:val="hy-AM"/>
              </w:rPr>
              <w:t xml:space="preserve">ԷյջՓԻ  ԻԷՆՎԻՈՒԱՅ  Թաչսմարթ 14թի-քի100 ՈՒլթաբուք </w:t>
            </w:r>
            <w:r w:rsidRPr="00127F2A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կամ համարժեքը</w:t>
            </w:r>
          </w:p>
          <w:tbl>
            <w:tblPr>
              <w:tblStyle w:val="TableGrid"/>
              <w:tblW w:w="4872" w:type="dxa"/>
              <w:tblLayout w:type="fixed"/>
              <w:tblLook w:val="04A0" w:firstRow="1" w:lastRow="0" w:firstColumn="1" w:lastColumn="0" w:noHBand="0" w:noVBand="1"/>
            </w:tblPr>
            <w:tblGrid>
              <w:gridCol w:w="2093"/>
              <w:gridCol w:w="2779"/>
            </w:tblGrid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Operating system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Օպերացիոն համակարգ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Windows 8.1 64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Ոինդոուս 8.1 64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Processor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Պրոցեսոր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</w:t>
                  </w: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vertAlign w:val="superscript"/>
                    </w:rPr>
                    <w:t>th</w:t>
                  </w: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 xml:space="preserve"> generation Intel® Core™ i5-4200U 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Processor + Intel® HD Graphics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4-րդ սերունդ Ինթել Քո այ5-4200ՅՈՒ</w:t>
                  </w:r>
                </w:p>
                <w:p w:rsidR="0040461D" w:rsidRPr="00127F2A" w:rsidRDefault="0040461D" w:rsidP="00E06B6A">
                  <w:pPr>
                    <w:pStyle w:val="NormalWeb"/>
                    <w:spacing w:before="0" w:beforeAutospacing="0" w:after="0" w:afterAutospacing="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Պրոցեսոր + Ինթել ԷՅՋԴԻ գրաֆիկ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Memory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Հիշողություն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4GB DDR3 System Memory (1Dimm)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4ԳԲ ԴԻԴԻԱՐ3 համակարգային հիշողություն</w:t>
                  </w:r>
                </w:p>
              </w:tc>
            </w:tr>
            <w:tr w:rsidR="0040461D" w:rsidRPr="00127F2A" w:rsidTr="00884891">
              <w:trPr>
                <w:trHeight w:val="1014"/>
              </w:trPr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 xml:space="preserve">Hard drive 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Կոշտ սկավառակ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500GB 5400 rpm Hard Drive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500 ԳԲ 5400 արփիէմ կոշտ սկավառակ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Network interface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Ցանցային ինթերֆեյս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Integrated 10/100/1000 Gigabit Ethernet LAN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Ինտեգրացված 10/100/1000 Գիգաբիթ  Իդերնեթ ԼԱՆ</w:t>
                  </w:r>
                </w:p>
              </w:tc>
            </w:tr>
            <w:tr w:rsidR="0040461D" w:rsidRPr="00284F90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Wireless technologies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Անլար տեխնոլոգիա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802.11b/g/n WLAN and Bluetooth® [2x2]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802.11 բի/ջի/էն ԴաբլյուԼԱՆ և Բլյութութ [2x2]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Battery</w:t>
                  </w:r>
                </w:p>
                <w:p w:rsidR="0040461D" w:rsidRPr="00127F2A" w:rsidRDefault="0040461D" w:rsidP="000E55EF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Մարտկոց</w:t>
                  </w: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3 Cell Lithium Ion Battery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3 բջջային լիդիմ  իոն մարտկոց</w:t>
                  </w:r>
                </w:p>
                <w:p w:rsidR="0040461D" w:rsidRPr="00127F2A" w:rsidRDefault="0040461D" w:rsidP="00E06B6A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461D" w:rsidRPr="00284F90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Ports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0E55EF" w:rsidRPr="00127F2A" w:rsidRDefault="000E55EF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Պորտերը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2 SuperSpeed USB 3.0; 1 USB 2.0; 1 HDMI; 1 RJ45; 1 headphone-out/microphone-in combo</w:t>
                  </w:r>
                </w:p>
                <w:p w:rsidR="0040461D" w:rsidRPr="00127F2A" w:rsidRDefault="0040461D" w:rsidP="00E06B6A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2 Սափերսփիդ ՅՈՒԷՍԲԻ 3.0; 1 ԷՅՋԴԻԷՄԱՅ 1 ԱՐՋԻ45; 1 ականջակալներ, բարձրախոս քոմբոի վրա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lastRenderedPageBreak/>
                    <w:t>Expansion Slots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Սլոթների ընդլայնում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Multi-format digital media card reader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Բազմաֆորմատ թվային մեդիա կարդացող քարտ</w:t>
                  </w:r>
                </w:p>
                <w:p w:rsidR="0040461D" w:rsidRPr="00127F2A" w:rsidRDefault="0040461D" w:rsidP="00900DB1">
                  <w:pPr>
                    <w:pStyle w:val="NormalWeb"/>
                    <w:ind w:left="360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  <w:tr w:rsidR="0040461D" w:rsidRPr="00284F90" w:rsidTr="00884891">
              <w:trPr>
                <w:trHeight w:val="1779"/>
              </w:trPr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Display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Էկրան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14.0-inch diagonal HD BrightView LED-backlit Display Touchscreen (1366 x 768)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14.0 դույմ թվային ԷյջԴի  Բրայթվիյու Լեդ-բեկլիթ էկրան Թաչսքրիին (1366 x 768)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Keyboard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Ստեղնաշար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Standard Keyboard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Ստանդարտ ստեղնաշար</w:t>
                  </w:r>
                </w:p>
              </w:tc>
            </w:tr>
            <w:tr w:rsidR="0040461D" w:rsidRPr="00284F90" w:rsidTr="00884891">
              <w:tc>
                <w:tcPr>
                  <w:tcW w:w="2093" w:type="dxa"/>
                </w:tcPr>
                <w:p w:rsidR="0040461D" w:rsidRPr="003E23C2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3E23C2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Webcam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Վեբքամ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TrueVision HD Webcam with integrated microphone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ԹրուՎիզիոն Էյջ Դի Վեբքամ բարձրախոսի հետ ինտեգրացված</w:t>
                  </w:r>
                </w:p>
              </w:tc>
            </w:tr>
            <w:tr w:rsidR="0040461D" w:rsidRPr="00127F2A" w:rsidTr="00884891">
              <w:tc>
                <w:tcPr>
                  <w:tcW w:w="2093" w:type="dxa"/>
                </w:tcPr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</w:rPr>
                    <w:t>Warranty</w:t>
                  </w: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Երաշխիքը</w:t>
                  </w:r>
                </w:p>
                <w:p w:rsidR="0040461D" w:rsidRPr="00127F2A" w:rsidRDefault="0040461D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1-year limited hardware warranty support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1-տարվա երաշխիքային սպասարկում</w:t>
                  </w:r>
                </w:p>
              </w:tc>
            </w:tr>
            <w:tr w:rsidR="0040461D" w:rsidRPr="00284F90" w:rsidTr="00884891">
              <w:tc>
                <w:tcPr>
                  <w:tcW w:w="2093" w:type="dxa"/>
                </w:tcPr>
                <w:p w:rsidR="0040461D" w:rsidRDefault="00C254BC" w:rsidP="00900DB1">
                  <w:pPr>
                    <w:pStyle w:val="Heading3"/>
                    <w:jc w:val="left"/>
                    <w:outlineLvl w:val="2"/>
                    <w:rPr>
                      <w:rFonts w:ascii="GHEA Grapalat" w:hAnsi="GHEA Grapalat"/>
                      <w:b/>
                      <w:i w:val="0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hyperlink r:id="rId7" w:anchor="pdpaccessories" w:history="1">
                    <w:r w:rsidR="0040461D" w:rsidRPr="00127F2A">
                      <w:rPr>
                        <w:rFonts w:ascii="GHEA Grapalat" w:hAnsi="GHEA Grapalat"/>
                        <w:b/>
                        <w:i w:val="0"/>
                        <w:color w:val="000000" w:themeColor="text1"/>
                        <w:sz w:val="18"/>
                        <w:szCs w:val="18"/>
                      </w:rPr>
                      <w:t>Accessories</w:t>
                    </w:r>
                  </w:hyperlink>
                </w:p>
                <w:p w:rsidR="0040461D" w:rsidRPr="003E23C2" w:rsidRDefault="0040461D" w:rsidP="003E23C2">
                  <w:pPr>
                    <w:rPr>
                      <w:rFonts w:ascii="Sylfaen" w:hAnsi="Sylfaen"/>
                      <w:lang w:val="hy-AM"/>
                    </w:rPr>
                  </w:pPr>
                </w:p>
                <w:p w:rsidR="0040461D" w:rsidRPr="00127F2A" w:rsidRDefault="0040461D" w:rsidP="00900DB1">
                  <w:pPr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Աքսեսուարներ</w:t>
                  </w:r>
                </w:p>
              </w:tc>
              <w:tc>
                <w:tcPr>
                  <w:tcW w:w="2779" w:type="dxa"/>
                </w:tcPr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</w:rPr>
                    <w:t>HP Wireless Mouse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ԷՅՋՓԻ անլար մուկ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b/>
                      <w:color w:val="000000" w:themeColor="text1"/>
                      <w:sz w:val="18"/>
                      <w:szCs w:val="18"/>
                      <w:lang w:val="hy-AM"/>
                    </w:rPr>
                    <w:t>Case for 14"</w:t>
                  </w:r>
                </w:p>
                <w:p w:rsidR="0040461D" w:rsidRPr="00127F2A" w:rsidRDefault="0040461D" w:rsidP="00900DB1">
                  <w:pPr>
                    <w:pStyle w:val="NormalWeb"/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</w:pPr>
                  <w:r w:rsidRPr="00127F2A">
                    <w:rPr>
                      <w:rFonts w:ascii="GHEA Grapalat" w:hAnsi="GHEA Grapalat"/>
                      <w:color w:val="000000" w:themeColor="text1"/>
                      <w:sz w:val="18"/>
                      <w:szCs w:val="18"/>
                      <w:lang w:val="hy-AM"/>
                    </w:rPr>
                    <w:t>Պայուսակ 14 դույմի համար</w:t>
                  </w:r>
                </w:p>
              </w:tc>
            </w:tr>
          </w:tbl>
          <w:p w:rsidR="0040461D" w:rsidRPr="00127F2A" w:rsidRDefault="0040461D" w:rsidP="00E06B6A">
            <w:pPr>
              <w:rPr>
                <w:rFonts w:ascii="GHEA Grapalat" w:hAnsi="GHEA Grapalat" w:cs="Calibri"/>
                <w:b/>
                <w:bCs/>
                <w:color w:val="000000" w:themeColor="text1"/>
                <w:lang w:val="hy-AM"/>
              </w:rPr>
            </w:pPr>
          </w:p>
        </w:tc>
      </w:tr>
    </w:tbl>
    <w:p w:rsidR="00E6352B" w:rsidRPr="00284F90" w:rsidRDefault="00E6352B" w:rsidP="00E06B6A">
      <w:pPr>
        <w:rPr>
          <w:rFonts w:ascii="GHEA Grapalat" w:hAnsi="GHEA Grapalat"/>
          <w:b/>
          <w:sz w:val="18"/>
          <w:szCs w:val="18"/>
          <w:u w:val="single"/>
          <w:lang w:val="hy-AM"/>
        </w:rPr>
      </w:pPr>
    </w:p>
    <w:p w:rsidR="00E06B6A" w:rsidRPr="00CC49CB" w:rsidRDefault="00E06B6A" w:rsidP="00E06B6A">
      <w:pPr>
        <w:rPr>
          <w:rFonts w:ascii="GHEA Grapalat" w:hAnsi="GHEA Grapalat"/>
          <w:b/>
          <w:sz w:val="18"/>
          <w:szCs w:val="18"/>
          <w:u w:val="single"/>
          <w:lang w:val="hy-AM"/>
        </w:rPr>
      </w:pPr>
      <w:r w:rsidRPr="00CC49CB">
        <w:rPr>
          <w:rFonts w:ascii="GHEA Grapalat" w:hAnsi="GHEA Grapalat"/>
          <w:b/>
          <w:sz w:val="18"/>
          <w:szCs w:val="18"/>
          <w:u w:val="single"/>
          <w:lang w:val="hy-AM"/>
        </w:rPr>
        <w:t>Մատակարարման պայմաններ՝</w:t>
      </w:r>
    </w:p>
    <w:p w:rsidR="00E06B6A" w:rsidRPr="00CC49CB" w:rsidRDefault="00E06B6A" w:rsidP="00E06B6A">
      <w:pPr>
        <w:rPr>
          <w:rFonts w:ascii="GHEA Grapalat" w:hAnsi="GHEA Grapalat"/>
          <w:sz w:val="18"/>
          <w:szCs w:val="18"/>
          <w:lang w:val="hy-AM"/>
        </w:rPr>
      </w:pPr>
      <w:r w:rsidRPr="00CC49CB">
        <w:rPr>
          <w:rFonts w:ascii="GHEA Grapalat" w:hAnsi="GHEA Grapalat"/>
          <w:sz w:val="18"/>
          <w:szCs w:val="18"/>
          <w:lang w:val="hy-AM"/>
        </w:rPr>
        <w:t xml:space="preserve">Մատակարարումը պետք է իրականացվի Կառավարական 3-րդ շենք 2-րդ հարկ հասցեով  </w:t>
      </w: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148"/>
        <w:gridCol w:w="4400"/>
      </w:tblGrid>
      <w:tr w:rsidR="00884891" w:rsidRPr="00CF7121" w:rsidTr="00884891">
        <w:trPr>
          <w:trHeight w:val="3659"/>
        </w:trPr>
        <w:tc>
          <w:tcPr>
            <w:tcW w:w="4148" w:type="dxa"/>
          </w:tcPr>
          <w:p w:rsidR="0088489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884891" w:rsidRPr="00FD506C" w:rsidRDefault="00884891" w:rsidP="00975889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37286B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884891" w:rsidRDefault="00884891" w:rsidP="0097588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-------------------------- </w:t>
            </w:r>
            <w:r w:rsidRPr="0093638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Վ.Գասպարյան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00" w:type="dxa"/>
          </w:tcPr>
          <w:p w:rsidR="00884891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884891" w:rsidRPr="00FD506C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884891" w:rsidRPr="00F852EA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884891" w:rsidRPr="00F852EA" w:rsidRDefault="00884891" w:rsidP="00975889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88489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88489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84891" w:rsidRPr="00CF7121" w:rsidRDefault="00884891" w:rsidP="0097588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88489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884891" w:rsidRPr="00F852EA" w:rsidRDefault="00884891" w:rsidP="009758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884891" w:rsidRPr="00CF7121" w:rsidRDefault="00884891" w:rsidP="0097588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884891" w:rsidRPr="00CF7121" w:rsidRDefault="00884891" w:rsidP="0097588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884891" w:rsidRPr="00884891" w:rsidRDefault="00884891" w:rsidP="00884891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</w:tbl>
    <w:p w:rsidR="009B552C" w:rsidRPr="00E06B6A" w:rsidRDefault="009B552C" w:rsidP="009B552C">
      <w:pPr>
        <w:rPr>
          <w:vanish/>
          <w:lang w:val="hy-AM"/>
        </w:rPr>
      </w:pPr>
    </w:p>
    <w:p w:rsidR="009B552C" w:rsidRPr="00E06B6A" w:rsidRDefault="00655E3A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E06B6A">
        <w:rPr>
          <w:rFonts w:ascii="GHEA Grapalat" w:hAnsi="GHEA Grapalat" w:cs="TimesArmenianPSMT"/>
          <w:i/>
          <w:sz w:val="20"/>
          <w:szCs w:val="16"/>
          <w:lang w:val="hy-AM"/>
        </w:rPr>
        <w:tab/>
      </w:r>
    </w:p>
    <w:p w:rsidR="009B552C" w:rsidRPr="00E06B6A" w:rsidRDefault="009B552C" w:rsidP="009B552C">
      <w:pPr>
        <w:autoSpaceDE w:val="0"/>
        <w:autoSpaceDN w:val="0"/>
        <w:adjustRightInd w:val="0"/>
        <w:rPr>
          <w:rFonts w:ascii="Times Armenian" w:hAnsi="Times Armenian"/>
          <w:b/>
          <w:i/>
          <w:sz w:val="20"/>
          <w:szCs w:val="20"/>
          <w:lang w:val="hy-AM"/>
        </w:rPr>
      </w:pPr>
    </w:p>
    <w:p w:rsidR="009B552C" w:rsidRPr="00BF4C8D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hy-AM"/>
        </w:rPr>
      </w:pP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3E23C2" w:rsidRDefault="003E23C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884891" w:rsidRDefault="00884891">
      <w:pPr>
        <w:spacing w:after="200" w:line="276" w:lineRule="auto"/>
        <w:rPr>
          <w:rFonts w:ascii="GHEA Grapalat" w:hAnsi="GHEA Grapalat" w:cs="TimesArmenianPSMT"/>
          <w:i/>
          <w:sz w:val="16"/>
          <w:szCs w:val="16"/>
        </w:rPr>
      </w:pPr>
      <w:r>
        <w:rPr>
          <w:rFonts w:ascii="GHEA Grapalat" w:hAnsi="GHEA Grapalat" w:cs="TimesArmenianPSMT"/>
          <w:i/>
          <w:sz w:val="16"/>
          <w:szCs w:val="16"/>
        </w:rPr>
        <w:br w:type="page"/>
      </w:r>
    </w:p>
    <w:p w:rsidR="00323F63" w:rsidRPr="00900DB1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  <w:r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</w:t>
      </w:r>
      <w:r w:rsidRPr="001B4FF5">
        <w:rPr>
          <w:rFonts w:ascii="GHEA Grapalat" w:hAnsi="GHEA Grapalat" w:cs="TimesArmenianPSMT"/>
          <w:i/>
          <w:sz w:val="16"/>
          <w:szCs w:val="16"/>
        </w:rPr>
        <w:t>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2</w:t>
      </w:r>
    </w:p>
    <w:p w:rsidR="00323F63" w:rsidRPr="00323F63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6E2CCB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hy-AM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8</w:t>
      </w:r>
      <w:r w:rsidR="00DD6EBC">
        <w:rPr>
          <w:rFonts w:ascii="GHEA Grapalat" w:hAnsi="GHEA Grapalat" w:cs="TimesArmenianPSMT"/>
          <w:i/>
          <w:sz w:val="16"/>
          <w:szCs w:val="16"/>
          <w:lang w:val="hy-AM"/>
        </w:rPr>
        <w:t>-</w:t>
      </w:r>
      <w:r w:rsidR="00DD6EBC">
        <w:rPr>
          <w:rFonts w:ascii="GHEA Grapalat" w:hAnsi="GHEA Grapalat" w:cs="TimesArmenianPSMT"/>
          <w:i/>
          <w:sz w:val="16"/>
          <w:szCs w:val="16"/>
        </w:rPr>
        <w:t>3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 xml:space="preserve">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3E23C2" w:rsidRDefault="00323F63" w:rsidP="00323F63">
      <w:pPr>
        <w:ind w:right="117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</w:t>
      </w:r>
    </w:p>
    <w:p w:rsidR="00323F63" w:rsidRPr="00284F90" w:rsidRDefault="00323F63" w:rsidP="00323F63">
      <w:pPr>
        <w:ind w:right="117"/>
        <w:jc w:val="center"/>
        <w:rPr>
          <w:rFonts w:ascii="GHEA Grapalat" w:hAnsi="GHEA Grapalat"/>
          <w:b/>
          <w:sz w:val="20"/>
          <w:szCs w:val="20"/>
        </w:rPr>
      </w:pPr>
      <w:r w:rsidRPr="00FE416D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  <w:r w:rsidR="00284F90">
        <w:rPr>
          <w:rFonts w:ascii="GHEA Grapalat" w:hAnsi="GHEA Grapalat"/>
          <w:b/>
          <w:sz w:val="20"/>
          <w:szCs w:val="20"/>
        </w:rPr>
        <w:t>*</w:t>
      </w:r>
    </w:p>
    <w:p w:rsidR="00323F63" w:rsidRDefault="00323F63" w:rsidP="00323F63">
      <w:pPr>
        <w:ind w:right="117"/>
        <w:jc w:val="right"/>
        <w:rPr>
          <w:rFonts w:ascii="GHEA Grapalat" w:hAnsi="GHEA Grapalat" w:cs="TimesArmenianPSMT"/>
          <w:i/>
          <w:sz w:val="20"/>
          <w:szCs w:val="16"/>
        </w:rPr>
      </w:pPr>
    </w:p>
    <w:tbl>
      <w:tblPr>
        <w:tblpPr w:leftFromText="180" w:rightFromText="180" w:vertAnchor="text" w:horzAnchor="margin" w:tblpXSpec="center" w:tblpY="117"/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59"/>
        <w:gridCol w:w="542"/>
        <w:gridCol w:w="543"/>
        <w:gridCol w:w="799"/>
        <w:gridCol w:w="625"/>
        <w:gridCol w:w="749"/>
        <w:gridCol w:w="750"/>
        <w:gridCol w:w="624"/>
        <w:gridCol w:w="749"/>
        <w:gridCol w:w="749"/>
        <w:gridCol w:w="751"/>
        <w:gridCol w:w="749"/>
        <w:gridCol w:w="750"/>
      </w:tblGrid>
      <w:tr w:rsidR="00323F63" w:rsidRPr="008204F3" w:rsidTr="00465495">
        <w:trPr>
          <w:trHeight w:val="568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323F63" w:rsidRPr="008204F3" w:rsidRDefault="008204F3" w:rsidP="008204F3">
            <w:pPr>
              <w:jc w:val="both"/>
              <w:rPr>
                <w:rFonts w:ascii="Times Armenian" w:hAnsi="Times Armenian"/>
                <w:sz w:val="20"/>
                <w:szCs w:val="20"/>
              </w:rPr>
            </w:pPr>
            <w:r w:rsidRPr="008204F3">
              <w:rPr>
                <w:rFonts w:ascii="GHEA Grapalat" w:hAnsi="GHEA Grapalat" w:cs="Sylfaen"/>
                <w:sz w:val="20"/>
                <w:szCs w:val="20"/>
                <w:lang w:val="ru-RU"/>
              </w:rPr>
              <w:t>Չափա-բաժին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Գնման առարկայի` ծառայության անվանումը</w:t>
            </w:r>
          </w:p>
        </w:tc>
        <w:tc>
          <w:tcPr>
            <w:tcW w:w="542" w:type="dxa"/>
            <w:vMerge w:val="restart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Չափման միավորը</w:t>
            </w:r>
          </w:p>
        </w:tc>
        <w:tc>
          <w:tcPr>
            <w:tcW w:w="543" w:type="dxa"/>
            <w:vMerge w:val="restart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Sylfaen" w:eastAsia="Calibri" w:hAnsi="Sylfaen"/>
                <w:b/>
                <w:sz w:val="22"/>
                <w:szCs w:val="22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Միավորի գինը</w:t>
            </w:r>
          </w:p>
        </w:tc>
        <w:tc>
          <w:tcPr>
            <w:tcW w:w="5796" w:type="dxa"/>
            <w:gridSpan w:val="8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Նախատեսվում է գնել 2014 թվականին</w:t>
            </w:r>
          </w:p>
        </w:tc>
        <w:tc>
          <w:tcPr>
            <w:tcW w:w="1499" w:type="dxa"/>
            <w:gridSpan w:val="2"/>
            <w:vMerge w:val="restart"/>
            <w:shd w:val="clear" w:color="auto" w:fill="auto"/>
            <w:vAlign w:val="center"/>
          </w:tcPr>
          <w:p w:rsidR="00323F63" w:rsidRPr="008204F3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sz w:val="22"/>
                <w:szCs w:val="22"/>
              </w:rPr>
            </w:pPr>
            <w:r w:rsidRPr="008204F3">
              <w:rPr>
                <w:rFonts w:ascii="Times Armenian" w:eastAsia="Calibri" w:hAnsi="Sylfaen"/>
                <w:sz w:val="22"/>
                <w:szCs w:val="22"/>
              </w:rPr>
              <w:t>Ընդամենը</w:t>
            </w:r>
          </w:p>
        </w:tc>
      </w:tr>
      <w:tr w:rsidR="00323F63" w:rsidRPr="002F614C" w:rsidTr="00465495">
        <w:trPr>
          <w:trHeight w:val="176"/>
        </w:trPr>
        <w:tc>
          <w:tcPr>
            <w:tcW w:w="959" w:type="dxa"/>
            <w:vMerge/>
            <w:shd w:val="clear" w:color="auto" w:fill="auto"/>
            <w:vAlign w:val="center"/>
          </w:tcPr>
          <w:p w:rsidR="00323F63" w:rsidRPr="008434D2" w:rsidRDefault="00323F63" w:rsidP="00323F6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2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499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 w:rsidR="00323F63" w:rsidRPr="00924570" w:rsidRDefault="00323F63" w:rsidP="00323F63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2"/>
                <w:szCs w:val="22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1499" w:type="dxa"/>
            <w:gridSpan w:val="2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</w:tr>
      <w:tr w:rsidR="00323F63" w:rsidRPr="002F614C" w:rsidTr="00465495">
        <w:trPr>
          <w:cantSplit/>
          <w:trHeight w:val="1387"/>
        </w:trPr>
        <w:tc>
          <w:tcPr>
            <w:tcW w:w="959" w:type="dxa"/>
            <w:vMerge/>
            <w:shd w:val="clear" w:color="auto" w:fill="auto"/>
            <w:vAlign w:val="center"/>
          </w:tcPr>
          <w:p w:rsidR="00323F63" w:rsidRPr="008434D2" w:rsidRDefault="00323F63" w:rsidP="00323F6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Armenian" w:hAnsi="Times Armenian"/>
                <w:b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23F63" w:rsidRPr="002F614C" w:rsidRDefault="00323F63" w:rsidP="00323F63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22"/>
                <w:szCs w:val="22"/>
              </w:rPr>
            </w:pPr>
          </w:p>
        </w:tc>
        <w:tc>
          <w:tcPr>
            <w:tcW w:w="542" w:type="dxa"/>
            <w:vMerge/>
            <w:shd w:val="clear" w:color="auto" w:fill="auto"/>
            <w:textDirection w:val="btLr"/>
            <w:vAlign w:val="center"/>
          </w:tcPr>
          <w:p w:rsidR="00323F63" w:rsidRPr="002F614C" w:rsidRDefault="00323F63" w:rsidP="00323F63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543" w:type="dxa"/>
            <w:vMerge/>
            <w:shd w:val="clear" w:color="auto" w:fill="auto"/>
            <w:textDirection w:val="btLr"/>
            <w:vAlign w:val="center"/>
          </w:tcPr>
          <w:p w:rsidR="00323F63" w:rsidRPr="002F614C" w:rsidRDefault="00323F63" w:rsidP="00323F63">
            <w:pPr>
              <w:ind w:left="113" w:right="113"/>
              <w:jc w:val="center"/>
              <w:rPr>
                <w:rFonts w:ascii="Times Armenian" w:eastAsia="Calibri" w:hAnsi="Times Armenian"/>
                <w:sz w:val="18"/>
                <w:szCs w:val="18"/>
              </w:rPr>
            </w:pPr>
          </w:p>
        </w:tc>
        <w:tc>
          <w:tcPr>
            <w:tcW w:w="79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624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1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  <w:tc>
          <w:tcPr>
            <w:tcW w:w="749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քանակը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23F63" w:rsidRPr="00924570" w:rsidRDefault="00323F63" w:rsidP="00323F63">
            <w:pPr>
              <w:ind w:left="113" w:right="113"/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924570">
              <w:rPr>
                <w:rFonts w:ascii="GHEA Grapalat" w:eastAsia="Calibri" w:hAnsi="GHEA Grapalat"/>
                <w:sz w:val="18"/>
                <w:szCs w:val="18"/>
                <w:lang w:val="hy-AM"/>
              </w:rPr>
              <w:t>գինը</w:t>
            </w:r>
          </w:p>
        </w:tc>
      </w:tr>
      <w:tr w:rsidR="00374CF3" w:rsidRPr="00323F63" w:rsidTr="00465495">
        <w:trPr>
          <w:cantSplit/>
          <w:trHeight w:val="676"/>
        </w:trPr>
        <w:tc>
          <w:tcPr>
            <w:tcW w:w="959" w:type="dxa"/>
            <w:shd w:val="clear" w:color="auto" w:fill="auto"/>
            <w:vAlign w:val="center"/>
          </w:tcPr>
          <w:p w:rsidR="00374CF3" w:rsidRPr="008204F3" w:rsidRDefault="00374CF3" w:rsidP="00374CF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74CF3" w:rsidRPr="006B1241" w:rsidRDefault="00374CF3" w:rsidP="00374CF3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Համակարգիչ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</w:t>
            </w:r>
            <w:r w:rsidRPr="006B1241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(Նոթբուք)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374CF3" w:rsidRPr="00374C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4"/>
                <w:szCs w:val="14"/>
                <w:lang w:val="hy-AM"/>
              </w:rPr>
            </w:pPr>
            <w:r w:rsidRPr="00374CF3">
              <w:rPr>
                <w:rFonts w:ascii="GHEA Grapalat" w:hAnsi="GHEA Grapalat" w:cs="Calibri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374CF3" w:rsidRPr="008204F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374CF3" w:rsidRPr="008204F3" w:rsidRDefault="00374CF3" w:rsidP="00374CF3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374CF3" w:rsidRPr="00323F63" w:rsidRDefault="00374CF3" w:rsidP="00374CF3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284F90" w:rsidRPr="00323F63" w:rsidTr="00465495">
        <w:trPr>
          <w:cantSplit/>
          <w:trHeight w:val="676"/>
        </w:trPr>
        <w:tc>
          <w:tcPr>
            <w:tcW w:w="959" w:type="dxa"/>
            <w:shd w:val="clear" w:color="auto" w:fill="auto"/>
            <w:vAlign w:val="center"/>
          </w:tcPr>
          <w:p w:rsidR="00284F90" w:rsidRPr="008204F3" w:rsidRDefault="00284F90" w:rsidP="00284F90">
            <w:pPr>
              <w:pStyle w:val="ListParagraph"/>
              <w:rPr>
                <w:rFonts w:ascii="Sylfaen" w:hAnsi="Sylfaen"/>
                <w:color w:val="000000" w:themeColor="text1"/>
                <w:lang w:val="hy-AM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4F90" w:rsidRPr="00284F90" w:rsidRDefault="00284F90" w:rsidP="00284F90">
            <w:pP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542" w:type="dxa"/>
            <w:shd w:val="clear" w:color="auto" w:fill="auto"/>
            <w:vAlign w:val="center"/>
          </w:tcPr>
          <w:p w:rsidR="00284F90" w:rsidRPr="00374CF3" w:rsidRDefault="00284F90" w:rsidP="00284F90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543" w:type="dxa"/>
            <w:shd w:val="clear" w:color="auto" w:fill="auto"/>
            <w:textDirection w:val="btLr"/>
            <w:vAlign w:val="center"/>
          </w:tcPr>
          <w:p w:rsidR="00284F90" w:rsidRPr="008204F3" w:rsidRDefault="00284F90" w:rsidP="00284F90">
            <w:pPr>
              <w:ind w:left="113" w:right="113"/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625" w:type="dxa"/>
            <w:shd w:val="clear" w:color="auto" w:fill="auto"/>
            <w:textDirection w:val="btLr"/>
            <w:vAlign w:val="center"/>
          </w:tcPr>
          <w:p w:rsidR="00284F90" w:rsidRPr="008204F3" w:rsidRDefault="00284F90" w:rsidP="00284F90">
            <w:pPr>
              <w:ind w:left="113" w:right="113"/>
              <w:jc w:val="center"/>
              <w:rPr>
                <w:rFonts w:ascii="Sylfaen" w:eastAsia="Calibri" w:hAnsi="Sylfaen" w:cs="Times Armeni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Sylfaen" w:eastAsia="Calibri" w:hAnsi="Sylfae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Times Armenian" w:eastAsia="Calibri" w:hAnsi="Times Armenian" w:cs="Times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284F90" w:rsidRPr="008204F3" w:rsidRDefault="00284F90" w:rsidP="00284F90">
            <w:pPr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50" w:type="dxa"/>
            <w:shd w:val="clear" w:color="auto" w:fill="auto"/>
            <w:textDirection w:val="btLr"/>
            <w:vAlign w:val="center"/>
          </w:tcPr>
          <w:p w:rsidR="00284F90" w:rsidRPr="00323F63" w:rsidRDefault="00284F90" w:rsidP="00284F90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  <w:lang w:val="hy-AM"/>
              </w:rPr>
            </w:pPr>
          </w:p>
        </w:tc>
      </w:tr>
      <w:tr w:rsidR="00284F90" w:rsidRPr="00323F63" w:rsidTr="006A494C">
        <w:trPr>
          <w:cantSplit/>
          <w:trHeight w:val="676"/>
        </w:trPr>
        <w:tc>
          <w:tcPr>
            <w:tcW w:w="10898" w:type="dxa"/>
            <w:gridSpan w:val="14"/>
            <w:shd w:val="clear" w:color="auto" w:fill="auto"/>
            <w:vAlign w:val="center"/>
          </w:tcPr>
          <w:p w:rsidR="00284F90" w:rsidRPr="00060D9A" w:rsidRDefault="00284F90" w:rsidP="00284F9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* </w:t>
            </w:r>
            <w:r w:rsidRPr="00060D9A">
              <w:rPr>
                <w:rFonts w:ascii="GHEA Grapalat" w:hAnsi="GHEA Grapalat" w:cs="Calibri"/>
                <w:color w:val="000000"/>
                <w:sz w:val="18"/>
                <w:szCs w:val="18"/>
              </w:rPr>
              <w:t>Մատակարարումը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կիրականացվի պայմանագիր կնքելուց հետո, ոչ ուշ  քան 30 աշխատանքային օրվա ընթացքում  </w:t>
            </w:r>
            <w:r w:rsidRPr="00060D9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</w:t>
            </w:r>
          </w:p>
          <w:p w:rsidR="00284F90" w:rsidRPr="00284F90" w:rsidRDefault="00284F90" w:rsidP="00284F90">
            <w:pPr>
              <w:ind w:left="113" w:right="113"/>
              <w:jc w:val="center"/>
              <w:rPr>
                <w:rFonts w:ascii="Sylfaen" w:eastAsia="Calibri" w:hAnsi="Sylfaen" w:cs="Times Armenian"/>
                <w:color w:val="C00000"/>
                <w:sz w:val="18"/>
                <w:szCs w:val="18"/>
              </w:rPr>
            </w:pPr>
          </w:p>
        </w:tc>
      </w:tr>
    </w:tbl>
    <w:p w:rsidR="00323F63" w:rsidRDefault="00323F63" w:rsidP="00323F63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tbl>
      <w:tblPr>
        <w:tblpPr w:leftFromText="180" w:rightFromText="180" w:vertAnchor="text" w:horzAnchor="margin" w:tblpXSpec="center" w:tblpY="89"/>
        <w:tblW w:w="0" w:type="auto"/>
        <w:tblLayout w:type="fixed"/>
        <w:tblLook w:val="0000" w:firstRow="0" w:lastRow="0" w:firstColumn="0" w:lastColumn="0" w:noHBand="0" w:noVBand="0"/>
      </w:tblPr>
      <w:tblGrid>
        <w:gridCol w:w="4221"/>
        <w:gridCol w:w="4478"/>
      </w:tblGrid>
      <w:tr w:rsidR="00CC49CB" w:rsidRPr="00CF7121" w:rsidTr="00346919">
        <w:trPr>
          <w:trHeight w:val="58"/>
        </w:trPr>
        <w:tc>
          <w:tcPr>
            <w:tcW w:w="4221" w:type="dxa"/>
          </w:tcPr>
          <w:p w:rsidR="00CC49CB" w:rsidRPr="00FD506C" w:rsidRDefault="00CC49CB" w:rsidP="003E23C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C49CB" w:rsidRPr="0037286B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CC49CB" w:rsidRDefault="00CC49CB" w:rsidP="003E23C2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71768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71768A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Վ. Գասպարյան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478" w:type="dxa"/>
          </w:tcPr>
          <w:p w:rsidR="00CC49CB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CC49CB" w:rsidRPr="00FD506C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CC49CB" w:rsidRPr="00F852EA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CC49CB" w:rsidRPr="00F852EA" w:rsidRDefault="00CC49CB" w:rsidP="003E23C2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CC49CB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CC49CB" w:rsidRDefault="00CC49CB" w:rsidP="003E23C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CC49CB" w:rsidRPr="00F852EA" w:rsidRDefault="00CC49CB" w:rsidP="003E23C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CC49CB" w:rsidRPr="00CF7121" w:rsidRDefault="00CC49CB" w:rsidP="003E23C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CC49CB" w:rsidRPr="00CF7121" w:rsidRDefault="00CC49CB" w:rsidP="003E23C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CC49CB" w:rsidRDefault="00CC49CB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  <w:p w:rsidR="00DD6EBC" w:rsidRPr="00CF7121" w:rsidRDefault="00DD6EBC" w:rsidP="003E23C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323F63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 w:rsidR="00E74808"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E74808">
        <w:rPr>
          <w:rFonts w:ascii="GHEA Grapalat" w:hAnsi="GHEA Grapalat" w:cs="TimesArmenianPSMT"/>
          <w:i/>
          <w:sz w:val="16"/>
          <w:szCs w:val="16"/>
          <w:lang w:val="hy-AM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323F63" w:rsidRPr="001B4FF5" w:rsidRDefault="00323F63" w:rsidP="00323F6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ՄՍԳ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ՇՀԱՊՁԲ-11/</w:t>
      </w:r>
      <w:r>
        <w:rPr>
          <w:rFonts w:ascii="GHEA Grapalat" w:hAnsi="GHEA Grapalat" w:cs="TimesArmenianPSMT"/>
          <w:i/>
          <w:sz w:val="16"/>
          <w:szCs w:val="16"/>
          <w:lang w:val="hy-AM"/>
        </w:rPr>
        <w:t>8</w:t>
      </w:r>
      <w:r w:rsidR="00DD6EBC">
        <w:rPr>
          <w:rFonts w:ascii="GHEA Grapalat" w:hAnsi="GHEA Grapalat" w:cs="TimesArmenianPSMT"/>
          <w:i/>
          <w:sz w:val="16"/>
          <w:szCs w:val="16"/>
          <w:lang w:val="hy-AM"/>
        </w:rPr>
        <w:t>-3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18465C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323F63" w:rsidRPr="00FE416D" w:rsidRDefault="00323F63" w:rsidP="00323F63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323F63" w:rsidRPr="002955D8" w:rsidRDefault="00323F63" w:rsidP="00323F63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709"/>
        <w:gridCol w:w="567"/>
        <w:gridCol w:w="425"/>
        <w:gridCol w:w="425"/>
        <w:gridCol w:w="567"/>
        <w:gridCol w:w="567"/>
        <w:gridCol w:w="567"/>
        <w:gridCol w:w="567"/>
        <w:gridCol w:w="426"/>
        <w:gridCol w:w="542"/>
        <w:gridCol w:w="850"/>
        <w:gridCol w:w="851"/>
        <w:gridCol w:w="850"/>
        <w:gridCol w:w="851"/>
      </w:tblGrid>
      <w:tr w:rsidR="00323F63" w:rsidRPr="00C22BEF" w:rsidTr="00264489">
        <w:trPr>
          <w:cantSplit/>
        </w:trPr>
        <w:tc>
          <w:tcPr>
            <w:tcW w:w="817" w:type="dxa"/>
            <w:vMerge w:val="restart"/>
            <w:vAlign w:val="center"/>
          </w:tcPr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h/h</w:t>
            </w:r>
          </w:p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բաժին</w:t>
            </w:r>
            <w:r w:rsidRPr="007D28E1"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323F63" w:rsidRPr="007D28E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7D28E1">
              <w:rPr>
                <w:rFonts w:ascii="GHEA Grapalat" w:hAnsi="GHEA Grapalat"/>
                <w:sz w:val="18"/>
                <w:szCs w:val="18"/>
              </w:rPr>
              <w:t>Գնման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առարկայի</w:t>
            </w:r>
            <w:r w:rsidRPr="007D28E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7D28E1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709" w:type="dxa"/>
            <w:vMerge w:val="restart"/>
          </w:tcPr>
          <w:p w:rsidR="00323F63" w:rsidRPr="007D28E1" w:rsidRDefault="00323F63" w:rsidP="00323F63">
            <w:pPr>
              <w:jc w:val="center"/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</w:pP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Տնտեսագի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տա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կան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pt-BR" w:eastAsia="ru-RU"/>
              </w:rPr>
              <w:t xml:space="preserve"> 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դասա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կար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val="hy-AM" w:eastAsia="ru-RU"/>
              </w:rPr>
              <w:t>-</w:t>
            </w:r>
            <w:r w:rsidRPr="007D28E1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գում</w:t>
            </w:r>
          </w:p>
        </w:tc>
        <w:tc>
          <w:tcPr>
            <w:tcW w:w="7204" w:type="dxa"/>
            <w:gridSpan w:val="12"/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 xml:space="preserve">Ֆինանսավորումը Հայաստանի Հանրապետության 2014 թվականի արտաբյուջետային միջոցներից, ընդ որում՝ 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  <w:t>(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ըստ ամիսների աճողական կարգով</w:t>
            </w:r>
            <w:r w:rsidRPr="008204F3"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  <w:t>)</w:t>
            </w:r>
          </w:p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Ընդամենը</w:t>
            </w:r>
          </w:p>
        </w:tc>
      </w:tr>
      <w:tr w:rsidR="00323F63" w:rsidRPr="00C22BEF" w:rsidTr="00264489">
        <w:trPr>
          <w:cantSplit/>
        </w:trPr>
        <w:tc>
          <w:tcPr>
            <w:tcW w:w="817" w:type="dxa"/>
            <w:vMerge/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 եռամսյակ</w:t>
            </w:r>
          </w:p>
        </w:tc>
        <w:tc>
          <w:tcPr>
            <w:tcW w:w="1701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II եռամսյակ</w:t>
            </w:r>
          </w:p>
        </w:tc>
        <w:tc>
          <w:tcPr>
            <w:tcW w:w="1535" w:type="dxa"/>
            <w:gridSpan w:val="3"/>
            <w:vAlign w:val="center"/>
          </w:tcPr>
          <w:p w:rsidR="00323F63" w:rsidRPr="008204F3" w:rsidRDefault="008204F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III եռամսյակ</w:t>
            </w:r>
          </w:p>
        </w:tc>
        <w:tc>
          <w:tcPr>
            <w:tcW w:w="2551" w:type="dxa"/>
            <w:gridSpan w:val="3"/>
            <w:vAlign w:val="center"/>
          </w:tcPr>
          <w:p w:rsidR="00323F63" w:rsidRPr="008204F3" w:rsidRDefault="008204F3" w:rsidP="008204F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  <w:r w:rsidRPr="008204F3">
              <w:rPr>
                <w:rFonts w:ascii="GHEA Grapalat" w:eastAsia="Calibri" w:hAnsi="GHEA Grapalat"/>
                <w:sz w:val="18"/>
                <w:szCs w:val="18"/>
              </w:rPr>
              <w:t>IV եռամսյակ</w:t>
            </w:r>
          </w:p>
        </w:tc>
        <w:tc>
          <w:tcPr>
            <w:tcW w:w="851" w:type="dxa"/>
            <w:vMerge/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</w:tr>
      <w:tr w:rsidR="00323F63" w:rsidRPr="00C22BEF" w:rsidTr="00264489">
        <w:trPr>
          <w:cantSplit/>
          <w:trHeight w:val="1309"/>
        </w:trPr>
        <w:tc>
          <w:tcPr>
            <w:tcW w:w="817" w:type="dxa"/>
            <w:vMerge/>
            <w:tcBorders>
              <w:bottom w:val="single" w:sz="4" w:space="0" w:color="000000"/>
            </w:tcBorders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vAlign w:val="center"/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323F63" w:rsidRPr="00C22BEF" w:rsidRDefault="00323F63" w:rsidP="00323F63">
            <w:pPr>
              <w:jc w:val="center"/>
              <w:rPr>
                <w:rFonts w:ascii="Times Armenian" w:hAnsi="Times Armenian" w:cs="Times Armeni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հունվար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փետրվար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մարտ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ապրիլ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մայիս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հունիս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հուլիս</w:t>
            </w: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օգոստոս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սեպտեմբեր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հոկտեմբեր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նոյեմբեր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23F63" w:rsidRPr="008204F3" w:rsidRDefault="008204F3" w:rsidP="00323F63">
            <w:pPr>
              <w:ind w:left="113" w:right="113"/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</w:pPr>
            <w:r w:rsidRPr="008204F3">
              <w:rPr>
                <w:rFonts w:ascii="GHEA Grapalat" w:hAnsi="GHEA Grapalat" w:cs="Times Armenian"/>
                <w:sz w:val="18"/>
                <w:szCs w:val="18"/>
                <w:lang w:val="hy-AM" w:eastAsia="ru-RU"/>
              </w:rPr>
              <w:t>դեկտեմբեր</w:t>
            </w: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vAlign w:val="center"/>
          </w:tcPr>
          <w:p w:rsidR="00323F63" w:rsidRPr="008204F3" w:rsidRDefault="00323F63" w:rsidP="00323F63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</w:tr>
      <w:tr w:rsidR="00BC384B" w:rsidRPr="00CC49CB" w:rsidTr="00264489">
        <w:trPr>
          <w:trHeight w:val="552"/>
        </w:trPr>
        <w:tc>
          <w:tcPr>
            <w:tcW w:w="817" w:type="dxa"/>
            <w:shd w:val="clear" w:color="auto" w:fill="FFFFFF"/>
            <w:vAlign w:val="bottom"/>
          </w:tcPr>
          <w:p w:rsidR="00BC384B" w:rsidRPr="008204F3" w:rsidRDefault="00BC384B" w:rsidP="00BC384B">
            <w:pPr>
              <w:pStyle w:val="ListParagraph"/>
              <w:numPr>
                <w:ilvl w:val="0"/>
                <w:numId w:val="7"/>
              </w:numPr>
              <w:ind w:left="720"/>
              <w:jc w:val="center"/>
              <w:rPr>
                <w:color w:val="000000" w:themeColor="text1"/>
                <w:sz w:val="18"/>
                <w:szCs w:val="18"/>
                <w:lang w:val="ru-RU" w:eastAsia="ru-RU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C384B" w:rsidRPr="00AF4E0C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Համակարգիչ</w:t>
            </w:r>
            <w:r w:rsidR="00AF4E0C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 xml:space="preserve"> 1</w:t>
            </w:r>
          </w:p>
          <w:p w:rsidR="00BC384B" w:rsidRPr="008204F3" w:rsidRDefault="00BC384B" w:rsidP="00BC384B">
            <w:pPr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8204F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(Նոթբուք)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C384B" w:rsidRPr="00BC384B" w:rsidRDefault="00BC384B" w:rsidP="00BC384B">
            <w:pPr>
              <w:jc w:val="center"/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hy-AM" w:eastAsia="ru-RU"/>
              </w:rPr>
              <w:t>5122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C384B" w:rsidRPr="008204F3" w:rsidRDefault="00BC384B" w:rsidP="00BC384B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  <w:tr w:rsidR="00AF4E0C" w:rsidRPr="00C22BEF" w:rsidTr="00264489">
        <w:tc>
          <w:tcPr>
            <w:tcW w:w="3227" w:type="dxa"/>
            <w:gridSpan w:val="3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Sylfaen" w:hAnsi="Sylfaen"/>
                <w:color w:val="000000" w:themeColor="text1"/>
                <w:sz w:val="18"/>
                <w:szCs w:val="18"/>
                <w:lang w:eastAsia="ru-RU"/>
              </w:rPr>
              <w:t>ԸՆԴԱՆԵՆԸ</w:t>
            </w: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AF4E0C" w:rsidRPr="008204F3" w:rsidRDefault="00AF4E0C" w:rsidP="00AF4E0C">
            <w:pPr>
              <w:jc w:val="center"/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8204F3">
              <w:rPr>
                <w:rFonts w:ascii="Times Armenian" w:hAnsi="Times Armenian" w:cs="Times Armenian"/>
                <w:b/>
                <w:color w:val="000000" w:themeColor="text1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tabs>
                <w:tab w:val="left" w:pos="1110"/>
              </w:tabs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426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  <w:tc>
          <w:tcPr>
            <w:tcW w:w="851" w:type="dxa"/>
            <w:vAlign w:val="center"/>
          </w:tcPr>
          <w:p w:rsidR="00AF4E0C" w:rsidRPr="008204F3" w:rsidRDefault="00AF4E0C" w:rsidP="00AF4E0C">
            <w:pPr>
              <w:jc w:val="center"/>
              <w:rPr>
                <w:color w:val="000000" w:themeColor="text1"/>
                <w:sz w:val="14"/>
                <w:szCs w:val="14"/>
              </w:rPr>
            </w:pPr>
            <w:r w:rsidRPr="008204F3">
              <w:rPr>
                <w:color w:val="000000" w:themeColor="text1"/>
                <w:sz w:val="14"/>
                <w:szCs w:val="14"/>
              </w:rPr>
              <w:t>100%</w:t>
            </w:r>
          </w:p>
        </w:tc>
      </w:tr>
    </w:tbl>
    <w:p w:rsidR="00323F63" w:rsidRDefault="00323F63" w:rsidP="00323F63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tbl>
      <w:tblPr>
        <w:tblpPr w:leftFromText="180" w:rightFromText="180" w:vertAnchor="text" w:horzAnchor="margin" w:tblpXSpec="center" w:tblpY="1015"/>
        <w:tblW w:w="0" w:type="auto"/>
        <w:tblLayout w:type="fixed"/>
        <w:tblLook w:val="0000" w:firstRow="0" w:lastRow="0" w:firstColumn="0" w:lastColumn="0" w:noHBand="0" w:noVBand="0"/>
      </w:tblPr>
      <w:tblGrid>
        <w:gridCol w:w="4263"/>
        <w:gridCol w:w="4522"/>
      </w:tblGrid>
      <w:tr w:rsidR="00323F63" w:rsidRPr="00E808D3" w:rsidTr="00346919">
        <w:trPr>
          <w:trHeight w:val="3496"/>
        </w:trPr>
        <w:tc>
          <w:tcPr>
            <w:tcW w:w="4263" w:type="dxa"/>
          </w:tcPr>
          <w:p w:rsidR="00323F63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323F63" w:rsidRPr="00FD506C" w:rsidRDefault="00323F63" w:rsidP="00323F63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Ր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Դ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23F63" w:rsidRPr="0037286B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323F63" w:rsidRDefault="00323F63" w:rsidP="00323F63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53FB3">
              <w:rPr>
                <w:rFonts w:ascii="GHEA Grapalat" w:hAnsi="GHEA Grapalat"/>
                <w:sz w:val="18"/>
                <w:szCs w:val="18"/>
                <w:lang w:val="hy-AM"/>
              </w:rPr>
              <w:t>900013010013,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F852EA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323F63" w:rsidRPr="00CF7121" w:rsidRDefault="00323F63" w:rsidP="00323F63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</w:t>
            </w:r>
            <w:r w:rsidR="0071768A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  <w:r w:rsidR="0071768A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Վ. Գասպարյան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323F63" w:rsidRPr="00CF7121" w:rsidRDefault="00323F63" w:rsidP="00323F63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522" w:type="dxa"/>
          </w:tcPr>
          <w:p w:rsidR="00323F63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  <w:p w:rsidR="00323F63" w:rsidRPr="00FD506C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D506C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Վ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Ճ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Ռ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Ո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FD506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Ղ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323F63" w:rsidRPr="00F852EA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F852EA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ՍՊԸ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F852E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06C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323F63" w:rsidRPr="00F852EA" w:rsidRDefault="00323F63" w:rsidP="00323F63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                        </w:t>
            </w:r>
            <w:r w:rsidRPr="00F852EA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323F63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323F63" w:rsidRDefault="00323F63" w:rsidP="00323F63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323F63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323F63" w:rsidRPr="00F852EA" w:rsidRDefault="00323F63" w:rsidP="00323F6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323F63" w:rsidRPr="00CF7121" w:rsidRDefault="00323F63" w:rsidP="00323F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323F63" w:rsidRPr="00CF7121" w:rsidRDefault="00323F63" w:rsidP="00465495">
            <w:pPr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</w:tc>
      </w:tr>
    </w:tbl>
    <w:p w:rsidR="00323F63" w:rsidRPr="0000172B" w:rsidRDefault="00323F63" w:rsidP="00323F63">
      <w:pPr>
        <w:jc w:val="both"/>
        <w:rPr>
          <w:rFonts w:ascii="GHEA Grapalat" w:hAnsi="GHEA Grapalat"/>
        </w:rPr>
      </w:pPr>
    </w:p>
    <w:p w:rsidR="007531FB" w:rsidRDefault="007531F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sectPr w:rsidR="007531FB" w:rsidSect="00E06B6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D99"/>
    <w:multiLevelType w:val="hybridMultilevel"/>
    <w:tmpl w:val="A8BC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26D5C"/>
    <w:multiLevelType w:val="hybridMultilevel"/>
    <w:tmpl w:val="28D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6296C2">
      <w:numFmt w:val="bullet"/>
      <w:lvlText w:val="•"/>
      <w:lvlJc w:val="left"/>
      <w:pPr>
        <w:ind w:left="502" w:hanging="360"/>
      </w:pPr>
      <w:rPr>
        <w:rFonts w:ascii="Sylfaen" w:eastAsia="Times New Roma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443C8"/>
    <w:multiLevelType w:val="hybridMultilevel"/>
    <w:tmpl w:val="23B09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76509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D07B3"/>
    <w:multiLevelType w:val="hybridMultilevel"/>
    <w:tmpl w:val="0194F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75D85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EF2F86"/>
    <w:multiLevelType w:val="hybridMultilevel"/>
    <w:tmpl w:val="D19CC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822E0"/>
    <w:multiLevelType w:val="hybridMultilevel"/>
    <w:tmpl w:val="5CB62D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4B65548"/>
    <w:multiLevelType w:val="hybridMultilevel"/>
    <w:tmpl w:val="4ECC42D4"/>
    <w:lvl w:ilvl="0" w:tplc="F28C94D2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41C4D"/>
    <w:multiLevelType w:val="hybridMultilevel"/>
    <w:tmpl w:val="15D4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74FDC"/>
    <w:multiLevelType w:val="hybridMultilevel"/>
    <w:tmpl w:val="EC44869E"/>
    <w:lvl w:ilvl="0" w:tplc="F91415D8">
      <w:start w:val="1"/>
      <w:numFmt w:val="decimal"/>
      <w:lvlText w:val="%1"/>
      <w:lvlJc w:val="center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21BAF"/>
    <w:multiLevelType w:val="hybridMultilevel"/>
    <w:tmpl w:val="6BB0C2B4"/>
    <w:lvl w:ilvl="0" w:tplc="F28C94D2">
      <w:start w:val="1"/>
      <w:numFmt w:val="decimal"/>
      <w:lvlText w:val="%1"/>
      <w:lvlJc w:val="center"/>
      <w:pPr>
        <w:ind w:left="502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3"/>
  </w:num>
  <w:num w:numId="6">
    <w:abstractNumId w:val="10"/>
  </w:num>
  <w:num w:numId="7">
    <w:abstractNumId w:val="11"/>
  </w:num>
  <w:num w:numId="8">
    <w:abstractNumId w:val="5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12067"/>
    <w:rsid w:val="0002733B"/>
    <w:rsid w:val="00047E84"/>
    <w:rsid w:val="000B367E"/>
    <w:rsid w:val="000E55EF"/>
    <w:rsid w:val="000F557A"/>
    <w:rsid w:val="00124D78"/>
    <w:rsid w:val="00127F2A"/>
    <w:rsid w:val="00132B41"/>
    <w:rsid w:val="0015027B"/>
    <w:rsid w:val="00175A8C"/>
    <w:rsid w:val="001A70F0"/>
    <w:rsid w:val="001B3D88"/>
    <w:rsid w:val="00203CD5"/>
    <w:rsid w:val="002222AF"/>
    <w:rsid w:val="00224DF3"/>
    <w:rsid w:val="00264489"/>
    <w:rsid w:val="00273213"/>
    <w:rsid w:val="00284F90"/>
    <w:rsid w:val="002D5411"/>
    <w:rsid w:val="002D7BBA"/>
    <w:rsid w:val="002F7A66"/>
    <w:rsid w:val="003026BF"/>
    <w:rsid w:val="00323F63"/>
    <w:rsid w:val="0032703A"/>
    <w:rsid w:val="00346919"/>
    <w:rsid w:val="00346F45"/>
    <w:rsid w:val="00352CA4"/>
    <w:rsid w:val="00364C1F"/>
    <w:rsid w:val="00374CF3"/>
    <w:rsid w:val="00376623"/>
    <w:rsid w:val="00377914"/>
    <w:rsid w:val="003B70BA"/>
    <w:rsid w:val="003E23C2"/>
    <w:rsid w:val="003E2671"/>
    <w:rsid w:val="003F22C7"/>
    <w:rsid w:val="0040461D"/>
    <w:rsid w:val="00457561"/>
    <w:rsid w:val="00465495"/>
    <w:rsid w:val="004709A7"/>
    <w:rsid w:val="004968D9"/>
    <w:rsid w:val="00496BF9"/>
    <w:rsid w:val="00497EBE"/>
    <w:rsid w:val="00542A6B"/>
    <w:rsid w:val="005631D4"/>
    <w:rsid w:val="005D2ED2"/>
    <w:rsid w:val="005E0E7B"/>
    <w:rsid w:val="005F2E92"/>
    <w:rsid w:val="00653E33"/>
    <w:rsid w:val="00655E3A"/>
    <w:rsid w:val="006636AF"/>
    <w:rsid w:val="0067790C"/>
    <w:rsid w:val="006A7ADF"/>
    <w:rsid w:val="006B1241"/>
    <w:rsid w:val="006E0F14"/>
    <w:rsid w:val="006E2CCB"/>
    <w:rsid w:val="006E351A"/>
    <w:rsid w:val="00712F1F"/>
    <w:rsid w:val="0071768A"/>
    <w:rsid w:val="00731C55"/>
    <w:rsid w:val="0074425A"/>
    <w:rsid w:val="007531FB"/>
    <w:rsid w:val="00793C66"/>
    <w:rsid w:val="007A75A3"/>
    <w:rsid w:val="007D28E1"/>
    <w:rsid w:val="008204F3"/>
    <w:rsid w:val="008434D2"/>
    <w:rsid w:val="00884891"/>
    <w:rsid w:val="008A4971"/>
    <w:rsid w:val="008A72DB"/>
    <w:rsid w:val="008B13B8"/>
    <w:rsid w:val="008B13FC"/>
    <w:rsid w:val="00900DB1"/>
    <w:rsid w:val="00933927"/>
    <w:rsid w:val="00936386"/>
    <w:rsid w:val="00966A36"/>
    <w:rsid w:val="00975889"/>
    <w:rsid w:val="00981A90"/>
    <w:rsid w:val="00996F3A"/>
    <w:rsid w:val="009B552C"/>
    <w:rsid w:val="009F5D9C"/>
    <w:rsid w:val="00A0646D"/>
    <w:rsid w:val="00A17B1F"/>
    <w:rsid w:val="00A437E5"/>
    <w:rsid w:val="00A977E8"/>
    <w:rsid w:val="00AA34D9"/>
    <w:rsid w:val="00AF4E0C"/>
    <w:rsid w:val="00B00D49"/>
    <w:rsid w:val="00B47CC6"/>
    <w:rsid w:val="00B66B4C"/>
    <w:rsid w:val="00B81C3E"/>
    <w:rsid w:val="00B81F28"/>
    <w:rsid w:val="00B9593D"/>
    <w:rsid w:val="00BC384B"/>
    <w:rsid w:val="00BC4988"/>
    <w:rsid w:val="00BF4C8D"/>
    <w:rsid w:val="00C254BC"/>
    <w:rsid w:val="00C851AB"/>
    <w:rsid w:val="00CC49CB"/>
    <w:rsid w:val="00CD13AC"/>
    <w:rsid w:val="00D42026"/>
    <w:rsid w:val="00D4337A"/>
    <w:rsid w:val="00D46E8D"/>
    <w:rsid w:val="00D8057D"/>
    <w:rsid w:val="00D94D3B"/>
    <w:rsid w:val="00DA33BF"/>
    <w:rsid w:val="00DC7286"/>
    <w:rsid w:val="00DD6EBC"/>
    <w:rsid w:val="00E06B6A"/>
    <w:rsid w:val="00E45AB2"/>
    <w:rsid w:val="00E5744D"/>
    <w:rsid w:val="00E624D9"/>
    <w:rsid w:val="00E6352B"/>
    <w:rsid w:val="00E74808"/>
    <w:rsid w:val="00E8012A"/>
    <w:rsid w:val="00E8117E"/>
    <w:rsid w:val="00E87C9C"/>
    <w:rsid w:val="00ED15C3"/>
    <w:rsid w:val="00F10D89"/>
    <w:rsid w:val="00F33295"/>
    <w:rsid w:val="00F50D54"/>
    <w:rsid w:val="00F535E5"/>
    <w:rsid w:val="00FA2579"/>
    <w:rsid w:val="00FB293A"/>
    <w:rsid w:val="00FD0E8A"/>
    <w:rsid w:val="00FD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uiPriority w:val="99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character" w:customStyle="1" w:styleId="shorttext">
    <w:name w:val="short_text"/>
    <w:basedOn w:val="DefaultParagraphFont"/>
    <w:rsid w:val="00E06B6A"/>
  </w:style>
  <w:style w:type="character" w:customStyle="1" w:styleId="hps">
    <w:name w:val="hps"/>
    <w:basedOn w:val="DefaultParagraphFont"/>
    <w:rsid w:val="00E06B6A"/>
  </w:style>
  <w:style w:type="character" w:customStyle="1" w:styleId="apple-converted-space">
    <w:name w:val="apple-converted-space"/>
    <w:basedOn w:val="DefaultParagraphFont"/>
    <w:rsid w:val="00E0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hopping.hp.com/en_US/home-office/-/products/Laptops/HP-ENVY/E1M98AV?HP-ENVY-TouchSmart-14t-k100-Ultrabook-ENERGY-STAR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B9000-7006-421F-AAF6-92D57AD19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3343</Words>
  <Characters>19059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vpapikyan</dc:creator>
  <cp:lastModifiedBy>Anna</cp:lastModifiedBy>
  <cp:revision>5</cp:revision>
  <cp:lastPrinted>2014-09-03T07:57:00Z</cp:lastPrinted>
  <dcterms:created xsi:type="dcterms:W3CDTF">2014-11-20T10:12:00Z</dcterms:created>
  <dcterms:modified xsi:type="dcterms:W3CDTF">2014-11-20T11:22:00Z</dcterms:modified>
</cp:coreProperties>
</file>